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E05B" w14:textId="77777777" w:rsidR="00112DEB" w:rsidRDefault="00673843">
      <w:pPr>
        <w:pStyle w:val="Ttulo1"/>
        <w:spacing w:before="79"/>
        <w:ind w:left="3382" w:right="3382"/>
        <w:jc w:val="center"/>
      </w:pPr>
      <w:r>
        <w:t xml:space="preserve">NOMBRE APELLIDO </w:t>
      </w:r>
      <w:proofErr w:type="spellStart"/>
      <w:r>
        <w:t>APELLIDO</w:t>
      </w:r>
      <w:proofErr w:type="spellEnd"/>
    </w:p>
    <w:p w14:paraId="0054C4ED" w14:textId="77777777" w:rsidR="00673843" w:rsidRDefault="00673843">
      <w:pPr>
        <w:pStyle w:val="Textoindependiente"/>
        <w:spacing w:before="2"/>
        <w:ind w:left="0"/>
        <w:rPr>
          <w:b/>
        </w:rPr>
      </w:pPr>
    </w:p>
    <w:p w14:paraId="4F135E9C" w14:textId="77777777" w:rsidR="00112DEB" w:rsidRDefault="00673843">
      <w:pPr>
        <w:pStyle w:val="Textoindependiente"/>
        <w:ind w:left="3383" w:right="3382"/>
        <w:jc w:val="center"/>
      </w:pPr>
      <w:bookmarkStart w:id="0" w:name="_GoBack"/>
      <w:bookmarkEnd w:id="0"/>
      <w:r>
        <w:t xml:space="preserve">Móvil: (56) 9 99999999 • </w:t>
      </w:r>
      <w:hyperlink r:id="rId5">
        <w:r>
          <w:rPr>
            <w:color w:val="0000FF"/>
            <w:u w:val="single" w:color="0000FF"/>
          </w:rPr>
          <w:t>xxx@gmail.com</w:t>
        </w:r>
      </w:hyperlink>
    </w:p>
    <w:p w14:paraId="35216E73" w14:textId="77777777" w:rsidR="00112DEB" w:rsidRDefault="00112DEB">
      <w:pPr>
        <w:pStyle w:val="Textoindependiente"/>
        <w:spacing w:before="6"/>
        <w:ind w:left="0"/>
        <w:rPr>
          <w:sz w:val="11"/>
        </w:rPr>
      </w:pPr>
    </w:p>
    <w:p w14:paraId="5E970997" w14:textId="77777777" w:rsidR="00673843" w:rsidRDefault="00673843">
      <w:pPr>
        <w:pStyle w:val="Ttulo1"/>
        <w:spacing w:before="99"/>
      </w:pPr>
    </w:p>
    <w:p w14:paraId="6357E18F" w14:textId="77777777" w:rsidR="00112DEB" w:rsidRPr="0034165E" w:rsidRDefault="00673843">
      <w:pPr>
        <w:pStyle w:val="Ttulo1"/>
        <w:spacing w:before="99"/>
      </w:pPr>
      <w:r w:rsidRPr="0034165E">
        <w:t>RESUMEN PROFESIONAL</w:t>
      </w:r>
    </w:p>
    <w:p w14:paraId="3D7526E2" w14:textId="77777777" w:rsidR="00112DEB" w:rsidRPr="0034165E" w:rsidRDefault="00673843">
      <w:pPr>
        <w:pStyle w:val="Textoindependiente"/>
        <w:spacing w:line="20" w:lineRule="exact"/>
        <w:ind w:left="111"/>
      </w:pPr>
      <w:r w:rsidRPr="0034165E">
        <w:rPr>
          <w:noProof/>
        </w:rPr>
        <mc:AlternateContent>
          <mc:Choice Requires="wpg">
            <w:drawing>
              <wp:inline distT="0" distB="0" distL="0" distR="0" wp14:anchorId="6A2318D2" wp14:editId="5F7C26D3">
                <wp:extent cx="6438900" cy="6350"/>
                <wp:effectExtent l="635" t="4445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6350"/>
                          <a:chOff x="0" y="0"/>
                          <a:chExt cx="10140" cy="1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E43E2" id="Group 4" o:spid="_x0000_s1026" style="width:507pt;height:.5pt;mso-position-horizontal-relative:char;mso-position-vertical-relative:line" coordsize="10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">
                <v:rect id="Rectangle 5" o:spid="_x0000_s1027" style="position:absolute;width:101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2617036" w14:textId="77777777" w:rsidR="00112DEB" w:rsidRPr="0034165E" w:rsidRDefault="00673843">
      <w:pPr>
        <w:pStyle w:val="Textoindependiente"/>
        <w:spacing w:before="191" w:line="276" w:lineRule="auto"/>
        <w:ind w:left="140" w:right="139"/>
        <w:jc w:val="both"/>
      </w:pPr>
      <w:r w:rsidRPr="0034165E">
        <w:t>Ingeniero civil industrial titulado de la universidad del desarrollo con manejo avanzado del inglés. Especialista en modelamiento estadístico de estados financiero en función de variables macroeconómicas, destacando su capacidad analítica,</w:t>
      </w:r>
      <w:r w:rsidRPr="0034165E">
        <w:rPr>
          <w:spacing w:val="-11"/>
        </w:rPr>
        <w:t xml:space="preserve"> </w:t>
      </w:r>
      <w:r w:rsidRPr="0034165E">
        <w:t>rigurosidad</w:t>
      </w:r>
      <w:r w:rsidRPr="0034165E">
        <w:rPr>
          <w:spacing w:val="-12"/>
        </w:rPr>
        <w:t xml:space="preserve"> </w:t>
      </w:r>
      <w:r w:rsidRPr="0034165E">
        <w:t>y</w:t>
      </w:r>
      <w:r w:rsidRPr="0034165E">
        <w:rPr>
          <w:spacing w:val="-11"/>
        </w:rPr>
        <w:t xml:space="preserve"> </w:t>
      </w:r>
      <w:r w:rsidRPr="0034165E">
        <w:t>orientación</w:t>
      </w:r>
      <w:r w:rsidRPr="0034165E">
        <w:rPr>
          <w:spacing w:val="-12"/>
        </w:rPr>
        <w:t xml:space="preserve"> </w:t>
      </w:r>
      <w:r w:rsidRPr="0034165E">
        <w:t>a</w:t>
      </w:r>
      <w:r w:rsidRPr="0034165E">
        <w:rPr>
          <w:spacing w:val="-10"/>
        </w:rPr>
        <w:t xml:space="preserve"> </w:t>
      </w:r>
      <w:r w:rsidRPr="0034165E">
        <w:t>los</w:t>
      </w:r>
      <w:r w:rsidRPr="0034165E">
        <w:rPr>
          <w:spacing w:val="-11"/>
        </w:rPr>
        <w:t xml:space="preserve"> </w:t>
      </w:r>
      <w:r w:rsidRPr="0034165E">
        <w:t>objetivos.</w:t>
      </w:r>
      <w:r w:rsidRPr="0034165E">
        <w:rPr>
          <w:spacing w:val="-10"/>
        </w:rPr>
        <w:t xml:space="preserve"> </w:t>
      </w:r>
      <w:r w:rsidRPr="0034165E">
        <w:t>Alta</w:t>
      </w:r>
      <w:r w:rsidRPr="0034165E">
        <w:rPr>
          <w:spacing w:val="-8"/>
        </w:rPr>
        <w:t xml:space="preserve"> </w:t>
      </w:r>
      <w:r w:rsidRPr="0034165E">
        <w:t>motivación</w:t>
      </w:r>
      <w:r w:rsidRPr="0034165E">
        <w:rPr>
          <w:spacing w:val="-10"/>
        </w:rPr>
        <w:t xml:space="preserve"> </w:t>
      </w:r>
      <w:r w:rsidRPr="0034165E">
        <w:t>por</w:t>
      </w:r>
      <w:r w:rsidRPr="0034165E">
        <w:rPr>
          <w:spacing w:val="-11"/>
        </w:rPr>
        <w:t xml:space="preserve"> </w:t>
      </w:r>
      <w:r w:rsidRPr="0034165E">
        <w:t>continuar</w:t>
      </w:r>
      <w:r w:rsidRPr="0034165E">
        <w:rPr>
          <w:spacing w:val="-9"/>
        </w:rPr>
        <w:t xml:space="preserve"> </w:t>
      </w:r>
      <w:r w:rsidRPr="0034165E">
        <w:t>carrera</w:t>
      </w:r>
      <w:r w:rsidRPr="0034165E">
        <w:rPr>
          <w:spacing w:val="-10"/>
        </w:rPr>
        <w:t xml:space="preserve"> </w:t>
      </w:r>
      <w:r w:rsidRPr="0034165E">
        <w:t>profesional</w:t>
      </w:r>
      <w:r w:rsidRPr="0034165E">
        <w:rPr>
          <w:spacing w:val="-11"/>
        </w:rPr>
        <w:t xml:space="preserve"> </w:t>
      </w:r>
      <w:r w:rsidRPr="0034165E">
        <w:t>en</w:t>
      </w:r>
      <w:r w:rsidRPr="0034165E">
        <w:rPr>
          <w:spacing w:val="-11"/>
        </w:rPr>
        <w:t xml:space="preserve"> </w:t>
      </w:r>
      <w:r w:rsidRPr="0034165E">
        <w:t>área</w:t>
      </w:r>
      <w:r w:rsidRPr="0034165E">
        <w:rPr>
          <w:spacing w:val="-10"/>
        </w:rPr>
        <w:t xml:space="preserve"> </w:t>
      </w:r>
      <w:r w:rsidRPr="0034165E">
        <w:t>financiera.</w:t>
      </w:r>
    </w:p>
    <w:p w14:paraId="7F1AA5B9" w14:textId="77777777" w:rsidR="00574D58" w:rsidRPr="0034165E" w:rsidRDefault="00574D58">
      <w:pPr>
        <w:pStyle w:val="Ttulo1"/>
      </w:pPr>
    </w:p>
    <w:p w14:paraId="3C54AFCE" w14:textId="77777777" w:rsidR="00112DEB" w:rsidRPr="0034165E" w:rsidRDefault="00673843">
      <w:pPr>
        <w:pStyle w:val="Ttulo1"/>
      </w:pPr>
      <w:r w:rsidRPr="0034165E">
        <w:t>EXPERIENCIA PROFESIONAL</w:t>
      </w:r>
    </w:p>
    <w:p w14:paraId="17E94695" w14:textId="77777777" w:rsidR="00112DEB" w:rsidRPr="0034165E" w:rsidRDefault="00673843">
      <w:pPr>
        <w:pStyle w:val="Textoindependiente"/>
        <w:spacing w:line="20" w:lineRule="exact"/>
        <w:ind w:left="111"/>
      </w:pPr>
      <w:r w:rsidRPr="0034165E">
        <w:rPr>
          <w:noProof/>
        </w:rPr>
        <mc:AlternateContent>
          <mc:Choice Requires="wpg">
            <w:drawing>
              <wp:inline distT="0" distB="0" distL="0" distR="0" wp14:anchorId="38EA5421" wp14:editId="10AA49E9">
                <wp:extent cx="6438900" cy="9525"/>
                <wp:effectExtent l="635" t="190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9525"/>
                          <a:chOff x="0" y="0"/>
                          <a:chExt cx="10140" cy="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B7CAE" id="Group 2" o:spid="_x0000_s1026" style="width:507pt;height:.75pt;mso-position-horizontal-relative:char;mso-position-vertical-relative:line" coordsize="101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">
                <v:rect id="Rectangle 3" o:spid="_x0000_s1027" style="position:absolute;width:101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B458650" w14:textId="77777777" w:rsidR="00112DEB" w:rsidRPr="0034165E" w:rsidRDefault="00112DEB">
      <w:pPr>
        <w:pStyle w:val="Textoindependiente"/>
        <w:spacing w:before="10"/>
        <w:ind w:left="0"/>
        <w:rPr>
          <w:b/>
        </w:rPr>
      </w:pPr>
    </w:p>
    <w:p w14:paraId="653E9024" w14:textId="77777777" w:rsidR="00112DEB" w:rsidRPr="0034165E" w:rsidRDefault="00673843">
      <w:pPr>
        <w:tabs>
          <w:tab w:val="left" w:pos="8438"/>
        </w:tabs>
        <w:spacing w:before="99"/>
        <w:ind w:left="140"/>
        <w:rPr>
          <w:sz w:val="20"/>
          <w:szCs w:val="20"/>
        </w:rPr>
      </w:pPr>
      <w:r w:rsidRPr="0034165E">
        <w:rPr>
          <w:b/>
          <w:sz w:val="20"/>
          <w:szCs w:val="20"/>
        </w:rPr>
        <w:t>LUGAR DE TRABAJO</w:t>
      </w:r>
      <w:r w:rsidRPr="0034165E">
        <w:rPr>
          <w:sz w:val="20"/>
          <w:szCs w:val="20"/>
        </w:rPr>
        <w:tab/>
        <w:t>May. 2013-</w:t>
      </w:r>
      <w:proofErr w:type="gramStart"/>
      <w:r w:rsidRPr="0034165E">
        <w:rPr>
          <w:sz w:val="20"/>
          <w:szCs w:val="20"/>
        </w:rPr>
        <w:t>Jul.</w:t>
      </w:r>
      <w:proofErr w:type="gramEnd"/>
      <w:r w:rsidRPr="0034165E">
        <w:rPr>
          <w:sz w:val="20"/>
          <w:szCs w:val="20"/>
        </w:rPr>
        <w:t xml:space="preserve"> 2017</w:t>
      </w:r>
    </w:p>
    <w:p w14:paraId="2C2C9044" w14:textId="77777777" w:rsidR="00673843" w:rsidRPr="0034165E" w:rsidRDefault="0034165E" w:rsidP="00673843">
      <w:pPr>
        <w:pStyle w:val="Ttulo2"/>
        <w:spacing w:before="8"/>
        <w:rPr>
          <w:rFonts w:ascii="Caladea" w:eastAsia="Caladea" w:hAnsi="Caladea" w:cs="Caladea"/>
          <w:b w:val="0"/>
          <w:bCs w:val="0"/>
          <w:i w:val="0"/>
        </w:rPr>
      </w:pPr>
      <w:r w:rsidRPr="0034165E">
        <w:rPr>
          <w:rFonts w:ascii="Caladea" w:eastAsia="Caladea" w:hAnsi="Caladea" w:cs="Caladea"/>
          <w:b w:val="0"/>
          <w:bCs w:val="0"/>
          <w:i w:val="0"/>
        </w:rPr>
        <w:t>Cargo</w:t>
      </w:r>
    </w:p>
    <w:p w14:paraId="44A75CB7" w14:textId="77777777" w:rsidR="00673843" w:rsidRPr="0034165E" w:rsidRDefault="00673843" w:rsidP="00673843">
      <w:pPr>
        <w:pStyle w:val="Ttulo2"/>
        <w:numPr>
          <w:ilvl w:val="0"/>
          <w:numId w:val="3"/>
        </w:numPr>
        <w:spacing w:before="8"/>
        <w:rPr>
          <w:rFonts w:ascii="Caladea" w:eastAsia="Caladea" w:hAnsi="Caladea" w:cs="Caladea"/>
          <w:b w:val="0"/>
          <w:bCs w:val="0"/>
          <w:i w:val="0"/>
        </w:rPr>
      </w:pPr>
      <w:r w:rsidRPr="0034165E">
        <w:rPr>
          <w:rFonts w:ascii="Caladea" w:eastAsia="Caladea" w:hAnsi="Caladea" w:cs="Caladea"/>
          <w:b w:val="0"/>
          <w:bCs w:val="0"/>
          <w:i w:val="0"/>
        </w:rPr>
        <w:t>Funciones/logros.</w:t>
      </w:r>
    </w:p>
    <w:p w14:paraId="639CB46A" w14:textId="77777777" w:rsidR="00673843" w:rsidRPr="0034165E" w:rsidRDefault="00673843" w:rsidP="00673843">
      <w:pPr>
        <w:pStyle w:val="Ttulo2"/>
        <w:spacing w:before="8"/>
        <w:rPr>
          <w:rFonts w:ascii="Caladea" w:eastAsia="Caladea" w:hAnsi="Caladea" w:cs="Caladea"/>
          <w:b w:val="0"/>
          <w:bCs w:val="0"/>
          <w:i w:val="0"/>
        </w:rPr>
      </w:pPr>
    </w:p>
    <w:p w14:paraId="0DC241D8" w14:textId="77777777" w:rsidR="00673843" w:rsidRPr="0034165E" w:rsidRDefault="00673843" w:rsidP="00673843">
      <w:pPr>
        <w:tabs>
          <w:tab w:val="left" w:pos="8438"/>
        </w:tabs>
        <w:spacing w:before="99"/>
        <w:ind w:left="140"/>
        <w:rPr>
          <w:sz w:val="20"/>
          <w:szCs w:val="20"/>
        </w:rPr>
      </w:pPr>
      <w:r w:rsidRPr="0034165E">
        <w:rPr>
          <w:b/>
          <w:sz w:val="20"/>
          <w:szCs w:val="20"/>
        </w:rPr>
        <w:t>LUGAR DE TRABAJO</w:t>
      </w:r>
      <w:r w:rsidRPr="0034165E">
        <w:rPr>
          <w:sz w:val="20"/>
          <w:szCs w:val="20"/>
        </w:rPr>
        <w:tab/>
        <w:t>May. 2013-</w:t>
      </w:r>
      <w:proofErr w:type="gramStart"/>
      <w:r w:rsidRPr="0034165E">
        <w:rPr>
          <w:sz w:val="20"/>
          <w:szCs w:val="20"/>
        </w:rPr>
        <w:t>Jul.</w:t>
      </w:r>
      <w:proofErr w:type="gramEnd"/>
      <w:r w:rsidRPr="0034165E">
        <w:rPr>
          <w:sz w:val="20"/>
          <w:szCs w:val="20"/>
        </w:rPr>
        <w:t xml:space="preserve"> 2017</w:t>
      </w:r>
    </w:p>
    <w:p w14:paraId="7064AE31" w14:textId="77777777" w:rsidR="00673843" w:rsidRPr="0034165E" w:rsidRDefault="0034165E" w:rsidP="00673843">
      <w:pPr>
        <w:pStyle w:val="Ttulo2"/>
        <w:spacing w:before="8"/>
        <w:rPr>
          <w:rFonts w:ascii="Caladea" w:eastAsia="Caladea" w:hAnsi="Caladea" w:cs="Caladea"/>
          <w:b w:val="0"/>
          <w:bCs w:val="0"/>
          <w:i w:val="0"/>
        </w:rPr>
      </w:pPr>
      <w:r w:rsidRPr="0034165E">
        <w:rPr>
          <w:rFonts w:ascii="Caladea" w:eastAsia="Caladea" w:hAnsi="Caladea" w:cs="Caladea"/>
          <w:b w:val="0"/>
          <w:bCs w:val="0"/>
          <w:i w:val="0"/>
        </w:rPr>
        <w:t>Cargo</w:t>
      </w:r>
    </w:p>
    <w:p w14:paraId="617B8CE1" w14:textId="77777777" w:rsidR="00673843" w:rsidRPr="0034165E" w:rsidRDefault="00673843" w:rsidP="00673843">
      <w:pPr>
        <w:pStyle w:val="Ttulo2"/>
        <w:numPr>
          <w:ilvl w:val="0"/>
          <w:numId w:val="3"/>
        </w:numPr>
        <w:spacing w:before="8"/>
        <w:rPr>
          <w:rFonts w:ascii="Caladea" w:eastAsia="Caladea" w:hAnsi="Caladea" w:cs="Caladea"/>
          <w:b w:val="0"/>
          <w:bCs w:val="0"/>
          <w:i w:val="0"/>
        </w:rPr>
      </w:pPr>
      <w:r w:rsidRPr="0034165E">
        <w:rPr>
          <w:rFonts w:ascii="Caladea" w:eastAsia="Caladea" w:hAnsi="Caladea" w:cs="Caladea"/>
          <w:b w:val="0"/>
          <w:bCs w:val="0"/>
          <w:i w:val="0"/>
        </w:rPr>
        <w:t>Funciones/logros.</w:t>
      </w:r>
    </w:p>
    <w:p w14:paraId="5BD86FF9" w14:textId="77777777" w:rsidR="00574D58" w:rsidRDefault="00574D58" w:rsidP="00574D58">
      <w:pPr>
        <w:pStyle w:val="Textoindependiente"/>
        <w:spacing w:before="1"/>
        <w:ind w:left="0"/>
      </w:pPr>
    </w:p>
    <w:p w14:paraId="194C944D" w14:textId="77777777" w:rsidR="0034165E" w:rsidRPr="0034165E" w:rsidRDefault="0034165E" w:rsidP="0034165E">
      <w:pPr>
        <w:pStyle w:val="Textoindependiente"/>
        <w:pBdr>
          <w:bottom w:val="single" w:sz="4" w:space="1" w:color="auto"/>
        </w:pBdr>
        <w:spacing w:before="1"/>
        <w:ind w:left="142"/>
        <w:rPr>
          <w:b/>
        </w:rPr>
      </w:pPr>
      <w:r w:rsidRPr="0034165E">
        <w:rPr>
          <w:b/>
        </w:rPr>
        <w:t>EDUCACIÓN</w:t>
      </w:r>
    </w:p>
    <w:p w14:paraId="29E21694" w14:textId="77777777" w:rsidR="0034165E" w:rsidRPr="0034165E" w:rsidRDefault="0034165E" w:rsidP="00574D58">
      <w:pPr>
        <w:pStyle w:val="Textoindependiente"/>
        <w:spacing w:before="1"/>
        <w:ind w:left="0"/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7910"/>
        <w:gridCol w:w="2230"/>
      </w:tblGrid>
      <w:tr w:rsidR="00574D58" w:rsidRPr="0034165E" w14:paraId="70927406" w14:textId="77777777" w:rsidTr="0034165E">
        <w:trPr>
          <w:trHeight w:val="433"/>
        </w:trPr>
        <w:tc>
          <w:tcPr>
            <w:tcW w:w="7910" w:type="dxa"/>
          </w:tcPr>
          <w:p w14:paraId="618905FA" w14:textId="77777777" w:rsidR="00574D58" w:rsidRPr="0034165E" w:rsidRDefault="00574D58" w:rsidP="0077351C">
            <w:pPr>
              <w:pStyle w:val="TableParagraph"/>
              <w:spacing w:before="1" w:line="215" w:lineRule="exact"/>
              <w:ind w:left="28"/>
              <w:rPr>
                <w:sz w:val="20"/>
                <w:szCs w:val="20"/>
              </w:rPr>
            </w:pPr>
            <w:r w:rsidRPr="0034165E">
              <w:rPr>
                <w:sz w:val="20"/>
                <w:szCs w:val="20"/>
              </w:rPr>
              <w:t xml:space="preserve">Ingeniería Civil </w:t>
            </w:r>
            <w:proofErr w:type="gramStart"/>
            <w:r w:rsidRPr="0034165E">
              <w:rPr>
                <w:sz w:val="20"/>
                <w:szCs w:val="20"/>
              </w:rPr>
              <w:t>Industrial ,</w:t>
            </w:r>
            <w:proofErr w:type="gramEnd"/>
            <w:r w:rsidRPr="0034165E">
              <w:rPr>
                <w:sz w:val="20"/>
                <w:szCs w:val="20"/>
              </w:rPr>
              <w:t xml:space="preserve"> Universidad del Desarrollo. Santiago</w:t>
            </w:r>
          </w:p>
        </w:tc>
        <w:tc>
          <w:tcPr>
            <w:tcW w:w="2230" w:type="dxa"/>
          </w:tcPr>
          <w:p w14:paraId="60B73C55" w14:textId="77777777" w:rsidR="00574D58" w:rsidRPr="0034165E" w:rsidRDefault="00574D58" w:rsidP="0077351C">
            <w:pPr>
              <w:pStyle w:val="TableParagraph"/>
              <w:spacing w:before="1" w:line="215" w:lineRule="exact"/>
              <w:ind w:right="29"/>
              <w:jc w:val="right"/>
              <w:rPr>
                <w:sz w:val="20"/>
                <w:szCs w:val="20"/>
              </w:rPr>
            </w:pPr>
            <w:r w:rsidRPr="0034165E">
              <w:rPr>
                <w:sz w:val="20"/>
                <w:szCs w:val="20"/>
              </w:rPr>
              <w:t>2016 a la fecha</w:t>
            </w:r>
          </w:p>
        </w:tc>
      </w:tr>
      <w:tr w:rsidR="00574D58" w:rsidRPr="0034165E" w14:paraId="5DB027E7" w14:textId="77777777" w:rsidTr="0034165E">
        <w:trPr>
          <w:trHeight w:val="231"/>
        </w:trPr>
        <w:tc>
          <w:tcPr>
            <w:tcW w:w="7910" w:type="dxa"/>
          </w:tcPr>
          <w:p w14:paraId="3D7A00A4" w14:textId="77777777" w:rsidR="00574D58" w:rsidRPr="0034165E" w:rsidRDefault="00574D58" w:rsidP="0077351C">
            <w:pPr>
              <w:pStyle w:val="TableParagraph"/>
              <w:ind w:left="28"/>
              <w:rPr>
                <w:sz w:val="20"/>
                <w:szCs w:val="20"/>
              </w:rPr>
            </w:pPr>
            <w:r w:rsidRPr="0034165E">
              <w:rPr>
                <w:sz w:val="20"/>
                <w:szCs w:val="20"/>
              </w:rPr>
              <w:t>Ingeniería Comercial (Incompleto), Universidad Mayor. Santiago</w:t>
            </w:r>
          </w:p>
        </w:tc>
        <w:tc>
          <w:tcPr>
            <w:tcW w:w="2230" w:type="dxa"/>
          </w:tcPr>
          <w:p w14:paraId="0C77742A" w14:textId="77777777" w:rsidR="00574D58" w:rsidRPr="0034165E" w:rsidRDefault="00574D58" w:rsidP="0077351C">
            <w:pPr>
              <w:pStyle w:val="TableParagraph"/>
              <w:ind w:right="65"/>
              <w:jc w:val="right"/>
              <w:rPr>
                <w:sz w:val="20"/>
                <w:szCs w:val="20"/>
              </w:rPr>
            </w:pPr>
            <w:r w:rsidRPr="0034165E">
              <w:rPr>
                <w:sz w:val="20"/>
                <w:szCs w:val="20"/>
              </w:rPr>
              <w:t>2015</w:t>
            </w:r>
          </w:p>
        </w:tc>
      </w:tr>
    </w:tbl>
    <w:p w14:paraId="49F7AF0C" w14:textId="77777777" w:rsidR="0034165E" w:rsidRDefault="0034165E" w:rsidP="0034165E">
      <w:pPr>
        <w:pStyle w:val="Ttulo2"/>
        <w:pBdr>
          <w:bottom w:val="single" w:sz="4" w:space="1" w:color="auto"/>
        </w:pBdr>
        <w:spacing w:before="8"/>
        <w:rPr>
          <w:rFonts w:ascii="Caladea" w:eastAsia="Caladea" w:hAnsi="Caladea" w:cs="Caladea"/>
          <w:bCs w:val="0"/>
          <w:i w:val="0"/>
        </w:rPr>
      </w:pPr>
    </w:p>
    <w:p w14:paraId="3E0328F0" w14:textId="77777777" w:rsidR="00574D58" w:rsidRPr="0034165E" w:rsidRDefault="0034165E" w:rsidP="0034165E">
      <w:pPr>
        <w:pStyle w:val="Ttulo2"/>
        <w:pBdr>
          <w:bottom w:val="single" w:sz="4" w:space="1" w:color="auto"/>
        </w:pBdr>
        <w:spacing w:before="8"/>
        <w:rPr>
          <w:rFonts w:ascii="Caladea" w:eastAsia="Caladea" w:hAnsi="Caladea" w:cs="Caladea"/>
          <w:bCs w:val="0"/>
          <w:i w:val="0"/>
        </w:rPr>
      </w:pPr>
      <w:r w:rsidRPr="0034165E">
        <w:rPr>
          <w:rFonts w:ascii="Caladea" w:eastAsia="Caladea" w:hAnsi="Caladea" w:cs="Caladea"/>
          <w:bCs w:val="0"/>
          <w:i w:val="0"/>
        </w:rPr>
        <w:t>FORMACIÓN COMPLEMENTARIA</w:t>
      </w:r>
    </w:p>
    <w:p w14:paraId="1A466744" w14:textId="77777777" w:rsidR="0034165E" w:rsidRPr="0034165E" w:rsidRDefault="0034165E" w:rsidP="00673843">
      <w:pPr>
        <w:pStyle w:val="Ttulo2"/>
        <w:spacing w:before="8"/>
        <w:rPr>
          <w:rFonts w:ascii="Caladea" w:eastAsia="Caladea" w:hAnsi="Caladea" w:cs="Caladea"/>
          <w:b w:val="0"/>
          <w:bCs w:val="0"/>
          <w:i w:val="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7910"/>
        <w:gridCol w:w="2230"/>
      </w:tblGrid>
      <w:tr w:rsidR="00112DEB" w:rsidRPr="0034165E" w14:paraId="1313E726" w14:textId="77777777">
        <w:trPr>
          <w:trHeight w:val="491"/>
        </w:trPr>
        <w:tc>
          <w:tcPr>
            <w:tcW w:w="7910" w:type="dxa"/>
            <w:tcBorders>
              <w:bottom w:val="single" w:sz="6" w:space="0" w:color="000000"/>
            </w:tcBorders>
          </w:tcPr>
          <w:p w14:paraId="19F45AA5" w14:textId="77777777" w:rsidR="00112DEB" w:rsidRPr="0034165E" w:rsidRDefault="0034165E">
            <w:pPr>
              <w:pStyle w:val="TableParagraph"/>
              <w:spacing w:before="11"/>
              <w:rPr>
                <w:sz w:val="20"/>
                <w:szCs w:val="20"/>
              </w:rPr>
            </w:pPr>
            <w:r w:rsidRPr="0034165E">
              <w:rPr>
                <w:sz w:val="20"/>
                <w:szCs w:val="20"/>
              </w:rPr>
              <w:t>Curso Finanzas Corporativas. Universidad de Chile</w:t>
            </w:r>
          </w:p>
          <w:p w14:paraId="4E463598" w14:textId="77777777" w:rsidR="0034165E" w:rsidRPr="0034165E" w:rsidRDefault="0034165E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7682F742" w14:textId="77777777" w:rsidR="0034165E" w:rsidRPr="0034165E" w:rsidRDefault="0034165E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1954A686" w14:textId="77777777" w:rsidR="00112DEB" w:rsidRPr="0034165E" w:rsidRDefault="00673843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34165E">
              <w:rPr>
                <w:b/>
                <w:sz w:val="20"/>
                <w:szCs w:val="20"/>
              </w:rPr>
              <w:t>ACTIVIDADES EXTRACURRICULARES</w:t>
            </w:r>
          </w:p>
        </w:tc>
        <w:tc>
          <w:tcPr>
            <w:tcW w:w="2230" w:type="dxa"/>
            <w:tcBorders>
              <w:bottom w:val="single" w:sz="6" w:space="0" w:color="000000"/>
            </w:tcBorders>
          </w:tcPr>
          <w:p w14:paraId="5F852CC8" w14:textId="77777777" w:rsidR="00112DEB" w:rsidRPr="0034165E" w:rsidRDefault="0034165E">
            <w:pPr>
              <w:pStyle w:val="TableParagraph"/>
              <w:rPr>
                <w:sz w:val="20"/>
                <w:szCs w:val="20"/>
              </w:rPr>
            </w:pPr>
            <w:r w:rsidRPr="0034165E">
              <w:rPr>
                <w:sz w:val="20"/>
                <w:szCs w:val="20"/>
              </w:rPr>
              <w:t xml:space="preserve">                                        2020</w:t>
            </w:r>
          </w:p>
        </w:tc>
      </w:tr>
      <w:tr w:rsidR="00112DEB" w:rsidRPr="0034165E" w14:paraId="13A23495" w14:textId="77777777">
        <w:trPr>
          <w:trHeight w:val="467"/>
        </w:trPr>
        <w:tc>
          <w:tcPr>
            <w:tcW w:w="7910" w:type="dxa"/>
            <w:tcBorders>
              <w:top w:val="single" w:sz="6" w:space="0" w:color="000000"/>
            </w:tcBorders>
          </w:tcPr>
          <w:p w14:paraId="7D976542" w14:textId="77777777" w:rsidR="00112DEB" w:rsidRPr="0034165E" w:rsidRDefault="00112DEB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3414879E" w14:textId="77777777" w:rsidR="00112DEB" w:rsidRPr="0034165E" w:rsidRDefault="00673843">
            <w:pPr>
              <w:pStyle w:val="TableParagraph"/>
              <w:spacing w:line="215" w:lineRule="exact"/>
              <w:ind w:left="28"/>
              <w:rPr>
                <w:sz w:val="20"/>
                <w:szCs w:val="20"/>
              </w:rPr>
            </w:pPr>
            <w:r w:rsidRPr="0034165E">
              <w:rPr>
                <w:sz w:val="20"/>
                <w:szCs w:val="20"/>
              </w:rPr>
              <w:t>Presidente Centro de Alumnos. Facultad de Ingeniería. Universidad del Desarrollo</w:t>
            </w:r>
          </w:p>
        </w:tc>
        <w:tc>
          <w:tcPr>
            <w:tcW w:w="2230" w:type="dxa"/>
            <w:tcBorders>
              <w:top w:val="single" w:sz="6" w:space="0" w:color="000000"/>
            </w:tcBorders>
          </w:tcPr>
          <w:p w14:paraId="12A38EF2" w14:textId="77777777" w:rsidR="00112DEB" w:rsidRPr="0034165E" w:rsidRDefault="00112DEB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27AF8586" w14:textId="77777777" w:rsidR="00112DEB" w:rsidRPr="0034165E" w:rsidRDefault="00673843">
            <w:pPr>
              <w:pStyle w:val="TableParagraph"/>
              <w:spacing w:line="215" w:lineRule="exact"/>
              <w:ind w:right="44"/>
              <w:jc w:val="right"/>
              <w:rPr>
                <w:sz w:val="20"/>
                <w:szCs w:val="20"/>
              </w:rPr>
            </w:pPr>
            <w:r w:rsidRPr="0034165E">
              <w:rPr>
                <w:sz w:val="20"/>
                <w:szCs w:val="20"/>
              </w:rPr>
              <w:t>2018 - 2019</w:t>
            </w:r>
          </w:p>
        </w:tc>
      </w:tr>
      <w:tr w:rsidR="00112DEB" w:rsidRPr="0034165E" w14:paraId="2F11A398" w14:textId="77777777">
        <w:trPr>
          <w:trHeight w:val="469"/>
        </w:trPr>
        <w:tc>
          <w:tcPr>
            <w:tcW w:w="7910" w:type="dxa"/>
          </w:tcPr>
          <w:p w14:paraId="50C7F5DE" w14:textId="77777777" w:rsidR="00112DEB" w:rsidRPr="0034165E" w:rsidRDefault="00673843">
            <w:pPr>
              <w:pStyle w:val="TableParagraph"/>
              <w:ind w:left="28"/>
              <w:rPr>
                <w:sz w:val="20"/>
                <w:szCs w:val="20"/>
              </w:rPr>
            </w:pPr>
            <w:r w:rsidRPr="0034165E">
              <w:rPr>
                <w:sz w:val="20"/>
                <w:szCs w:val="20"/>
              </w:rPr>
              <w:t>Voluntariado Trabajos de Verano. Universidad del Desarrollo</w:t>
            </w:r>
          </w:p>
        </w:tc>
        <w:tc>
          <w:tcPr>
            <w:tcW w:w="2230" w:type="dxa"/>
          </w:tcPr>
          <w:p w14:paraId="22303944" w14:textId="77777777" w:rsidR="00112DEB" w:rsidRPr="0034165E" w:rsidRDefault="00673843">
            <w:pPr>
              <w:pStyle w:val="TableParagraph"/>
              <w:ind w:right="29"/>
              <w:jc w:val="right"/>
              <w:rPr>
                <w:sz w:val="20"/>
                <w:szCs w:val="20"/>
              </w:rPr>
            </w:pPr>
            <w:r w:rsidRPr="0034165E">
              <w:rPr>
                <w:sz w:val="20"/>
                <w:szCs w:val="20"/>
              </w:rPr>
              <w:t>2016 - 2019</w:t>
            </w:r>
          </w:p>
        </w:tc>
      </w:tr>
      <w:tr w:rsidR="00112DEB" w:rsidRPr="0034165E" w14:paraId="4868CF8B" w14:textId="77777777">
        <w:trPr>
          <w:trHeight w:val="491"/>
        </w:trPr>
        <w:tc>
          <w:tcPr>
            <w:tcW w:w="7910" w:type="dxa"/>
            <w:tcBorders>
              <w:bottom w:val="single" w:sz="6" w:space="0" w:color="000000"/>
            </w:tcBorders>
          </w:tcPr>
          <w:p w14:paraId="52BDD968" w14:textId="77777777" w:rsidR="00574D58" w:rsidRPr="0034165E" w:rsidRDefault="00574D58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584A46CB" w14:textId="77777777" w:rsidR="00112DEB" w:rsidRPr="0034165E" w:rsidRDefault="00574D58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34165E">
              <w:rPr>
                <w:b/>
                <w:sz w:val="20"/>
                <w:szCs w:val="20"/>
              </w:rPr>
              <w:t>DOMINIO TÉCNICO</w:t>
            </w:r>
          </w:p>
        </w:tc>
        <w:tc>
          <w:tcPr>
            <w:tcW w:w="2230" w:type="dxa"/>
            <w:tcBorders>
              <w:bottom w:val="single" w:sz="6" w:space="0" w:color="000000"/>
            </w:tcBorders>
          </w:tcPr>
          <w:p w14:paraId="348AB5AF" w14:textId="77777777" w:rsidR="00112DEB" w:rsidRPr="0034165E" w:rsidRDefault="00112DE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7EEE095" w14:textId="77777777" w:rsidR="00112DEB" w:rsidRPr="0034165E" w:rsidRDefault="00112DEB">
      <w:pPr>
        <w:pStyle w:val="Textoindependiente"/>
        <w:spacing w:before="2"/>
        <w:ind w:left="0"/>
      </w:pPr>
    </w:p>
    <w:p w14:paraId="222AB336" w14:textId="77777777" w:rsidR="00112DEB" w:rsidRPr="0034165E" w:rsidRDefault="00673843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0"/>
        <w:ind w:hanging="361"/>
        <w:rPr>
          <w:sz w:val="20"/>
          <w:szCs w:val="20"/>
        </w:rPr>
      </w:pPr>
      <w:r w:rsidRPr="0034165E">
        <w:rPr>
          <w:sz w:val="20"/>
          <w:szCs w:val="20"/>
        </w:rPr>
        <w:t>Idiomas Inglés</w:t>
      </w:r>
      <w:r w:rsidRPr="0034165E">
        <w:rPr>
          <w:spacing w:val="4"/>
          <w:sz w:val="20"/>
          <w:szCs w:val="20"/>
        </w:rPr>
        <w:t xml:space="preserve"> </w:t>
      </w:r>
      <w:r w:rsidRPr="0034165E">
        <w:rPr>
          <w:sz w:val="20"/>
          <w:szCs w:val="20"/>
        </w:rPr>
        <w:t>Intermedio</w:t>
      </w:r>
    </w:p>
    <w:p w14:paraId="5B29D47D" w14:textId="77777777" w:rsidR="00112DEB" w:rsidRPr="0034165E" w:rsidRDefault="00673843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line="234" w:lineRule="exact"/>
        <w:ind w:hanging="361"/>
        <w:rPr>
          <w:sz w:val="20"/>
          <w:szCs w:val="20"/>
        </w:rPr>
      </w:pPr>
      <w:r w:rsidRPr="0034165E">
        <w:rPr>
          <w:sz w:val="20"/>
          <w:szCs w:val="20"/>
        </w:rPr>
        <w:t xml:space="preserve">Manejo de software de configuración de instrumentos: AMS </w:t>
      </w:r>
      <w:proofErr w:type="spellStart"/>
      <w:r w:rsidRPr="0034165E">
        <w:rPr>
          <w:sz w:val="20"/>
          <w:szCs w:val="20"/>
        </w:rPr>
        <w:t>Device</w:t>
      </w:r>
      <w:proofErr w:type="spellEnd"/>
      <w:r w:rsidRPr="0034165E">
        <w:rPr>
          <w:sz w:val="20"/>
          <w:szCs w:val="20"/>
        </w:rPr>
        <w:t xml:space="preserve"> Manager</w:t>
      </w:r>
      <w:r w:rsidRPr="0034165E">
        <w:rPr>
          <w:spacing w:val="-16"/>
          <w:sz w:val="20"/>
          <w:szCs w:val="20"/>
        </w:rPr>
        <w:t xml:space="preserve"> </w:t>
      </w:r>
      <w:r w:rsidRPr="0034165E">
        <w:rPr>
          <w:sz w:val="20"/>
          <w:szCs w:val="20"/>
        </w:rPr>
        <w:t>(Emerson)</w:t>
      </w:r>
    </w:p>
    <w:p w14:paraId="6EC9B040" w14:textId="77777777" w:rsidR="00112DEB" w:rsidRPr="0034165E" w:rsidRDefault="00673843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0" w:line="234" w:lineRule="exact"/>
        <w:ind w:hanging="361"/>
        <w:rPr>
          <w:sz w:val="20"/>
          <w:szCs w:val="20"/>
        </w:rPr>
      </w:pPr>
      <w:r w:rsidRPr="0034165E">
        <w:rPr>
          <w:sz w:val="20"/>
          <w:szCs w:val="20"/>
        </w:rPr>
        <w:t xml:space="preserve">Manejo de software de gestión comercial: </w:t>
      </w:r>
      <w:proofErr w:type="spellStart"/>
      <w:r w:rsidRPr="0034165E">
        <w:rPr>
          <w:sz w:val="20"/>
          <w:szCs w:val="20"/>
        </w:rPr>
        <w:t>Sap</w:t>
      </w:r>
      <w:proofErr w:type="spellEnd"/>
      <w:r w:rsidRPr="0034165E">
        <w:rPr>
          <w:sz w:val="20"/>
          <w:szCs w:val="20"/>
        </w:rPr>
        <w:t xml:space="preserve"> / Oracle</w:t>
      </w:r>
      <w:r w:rsidRPr="0034165E">
        <w:rPr>
          <w:spacing w:val="-13"/>
          <w:sz w:val="20"/>
          <w:szCs w:val="20"/>
        </w:rPr>
        <w:t xml:space="preserve"> </w:t>
      </w:r>
      <w:r w:rsidRPr="0034165E">
        <w:rPr>
          <w:sz w:val="20"/>
          <w:szCs w:val="20"/>
        </w:rPr>
        <w:t>CRM</w:t>
      </w:r>
    </w:p>
    <w:p w14:paraId="4A7B7638" w14:textId="77777777" w:rsidR="00112DEB" w:rsidRPr="0034165E" w:rsidRDefault="00673843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ind w:right="140"/>
        <w:rPr>
          <w:sz w:val="20"/>
          <w:szCs w:val="20"/>
        </w:rPr>
      </w:pPr>
      <w:r w:rsidRPr="0034165E">
        <w:rPr>
          <w:sz w:val="20"/>
          <w:szCs w:val="20"/>
        </w:rPr>
        <w:t xml:space="preserve">Manejo de Herramientas de configuración de </w:t>
      </w:r>
      <w:proofErr w:type="gramStart"/>
      <w:r w:rsidRPr="0034165E">
        <w:rPr>
          <w:sz w:val="20"/>
          <w:szCs w:val="20"/>
        </w:rPr>
        <w:t>instrumentos :</w:t>
      </w:r>
      <w:proofErr w:type="gramEnd"/>
      <w:r w:rsidRPr="0034165E">
        <w:rPr>
          <w:sz w:val="20"/>
          <w:szCs w:val="20"/>
        </w:rPr>
        <w:t xml:space="preserve"> 475 Hand </w:t>
      </w:r>
      <w:proofErr w:type="spellStart"/>
      <w:r w:rsidRPr="0034165E">
        <w:rPr>
          <w:sz w:val="20"/>
          <w:szCs w:val="20"/>
        </w:rPr>
        <w:t>Held</w:t>
      </w:r>
      <w:proofErr w:type="spellEnd"/>
      <w:r w:rsidRPr="0034165E">
        <w:rPr>
          <w:sz w:val="20"/>
          <w:szCs w:val="20"/>
        </w:rPr>
        <w:t xml:space="preserve"> (Emerson) Hart – Fieldbus </w:t>
      </w:r>
      <w:proofErr w:type="spellStart"/>
      <w:r w:rsidRPr="0034165E">
        <w:rPr>
          <w:sz w:val="20"/>
          <w:szCs w:val="20"/>
        </w:rPr>
        <w:t>Foundation</w:t>
      </w:r>
      <w:proofErr w:type="spellEnd"/>
    </w:p>
    <w:sectPr w:rsidR="00112DEB" w:rsidRPr="0034165E">
      <w:type w:val="continuous"/>
      <w:pgSz w:w="12240" w:h="20160"/>
      <w:pgMar w:top="13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5376F"/>
    <w:multiLevelType w:val="hybridMultilevel"/>
    <w:tmpl w:val="BE52D406"/>
    <w:lvl w:ilvl="0" w:tplc="340A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69D71A6E"/>
    <w:multiLevelType w:val="hybridMultilevel"/>
    <w:tmpl w:val="4F82AEE0"/>
    <w:lvl w:ilvl="0" w:tplc="5212E38C">
      <w:numFmt w:val="bullet"/>
      <w:lvlText w:val=""/>
      <w:lvlJc w:val="left"/>
      <w:pPr>
        <w:ind w:left="860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EFB6BA16"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 w:tplc="5A8640F8"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 w:tplc="C51A0656"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 w:tplc="936032DC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 w:tplc="97D434DA"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 w:tplc="E4345B1E"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7" w:tplc="E53A6334"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8" w:tplc="32D221BC"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E91594D"/>
    <w:multiLevelType w:val="hybridMultilevel"/>
    <w:tmpl w:val="40D4897E"/>
    <w:lvl w:ilvl="0" w:tplc="340A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EB"/>
    <w:rsid w:val="00112DEB"/>
    <w:rsid w:val="0034165E"/>
    <w:rsid w:val="00574D58"/>
    <w:rsid w:val="006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0F7"/>
  <w15:docId w15:val="{3D0EAFFB-7555-4F95-ADF3-CCD2717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es-ES"/>
    </w:rPr>
  </w:style>
  <w:style w:type="paragraph" w:styleId="Ttulo1">
    <w:name w:val="heading 1"/>
    <w:basedOn w:val="Normal"/>
    <w:uiPriority w:val="9"/>
    <w:qFormat/>
    <w:pPr>
      <w:spacing w:before="19"/>
      <w:ind w:left="140"/>
      <w:jc w:val="both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40"/>
      <w:outlineLvl w:val="1"/>
    </w:pPr>
    <w:rPr>
      <w:rFonts w:ascii="Georgia" w:eastAsia="Georgia" w:hAnsi="Georgia" w:cs="Georgia"/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6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Mariana Brevis</cp:lastModifiedBy>
  <cp:revision>3</cp:revision>
  <cp:lastPrinted>2020-08-31T22:11:00Z</cp:lastPrinted>
  <dcterms:created xsi:type="dcterms:W3CDTF">2020-07-06T21:57:00Z</dcterms:created>
  <dcterms:modified xsi:type="dcterms:W3CDTF">2020-08-31T22:11:00Z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2020-04-08T00:00:00Z</vt:filetime>
  </property>
</Properties>
</file>